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896A5" w14:textId="77777777" w:rsidR="00DD0A4D" w:rsidRPr="00410B14" w:rsidRDefault="00A56D21" w:rsidP="00A56D21">
      <w:pPr>
        <w:jc w:val="right"/>
        <w:rPr>
          <w:rFonts w:asciiTheme="minorHAnsi" w:hAnsiTheme="minorHAnsi" w:cstheme="minorHAnsi"/>
          <w:szCs w:val="22"/>
        </w:rPr>
      </w:pPr>
      <w:r w:rsidRPr="00410B14">
        <w:rPr>
          <w:rFonts w:asciiTheme="minorHAnsi" w:hAnsiTheme="minorHAnsi" w:cstheme="minorHAnsi"/>
          <w:noProof/>
          <w:szCs w:val="22"/>
          <w:lang w:val="en-GB"/>
        </w:rPr>
        <w:drawing>
          <wp:inline distT="0" distB="0" distL="0" distR="0" wp14:anchorId="0A54D8AB" wp14:editId="7408BC89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FE00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2FE81979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7625F7C4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p w14:paraId="299F1EFA" w14:textId="77777777" w:rsidR="00DD0A4D" w:rsidRPr="00410B14" w:rsidRDefault="00DD0A4D" w:rsidP="00857F0A">
      <w:pPr>
        <w:jc w:val="center"/>
        <w:rPr>
          <w:rFonts w:asciiTheme="minorHAnsi" w:hAnsiTheme="minorHAnsi" w:cstheme="minorHAnsi"/>
          <w:b/>
          <w:szCs w:val="22"/>
        </w:rPr>
      </w:pPr>
      <w:r w:rsidRPr="00410B14">
        <w:rPr>
          <w:rFonts w:asciiTheme="minorHAnsi" w:hAnsiTheme="minorHAnsi" w:cstheme="minorHAnsi"/>
          <w:b/>
          <w:szCs w:val="22"/>
        </w:rPr>
        <w:t>JOB DESCRIPTION</w:t>
      </w:r>
    </w:p>
    <w:p w14:paraId="58743190" w14:textId="77777777" w:rsidR="00DD0A4D" w:rsidRPr="00410B14" w:rsidRDefault="00DD0A4D" w:rsidP="00857F0A">
      <w:pPr>
        <w:jc w:val="center"/>
        <w:rPr>
          <w:rFonts w:asciiTheme="minorHAnsi" w:hAnsiTheme="minorHAnsi" w:cstheme="minorHAnsi"/>
          <w:b/>
          <w:szCs w:val="22"/>
        </w:rPr>
      </w:pPr>
    </w:p>
    <w:p w14:paraId="7C9E4BDB" w14:textId="77777777" w:rsidR="00DD0A4D" w:rsidRPr="00410B14" w:rsidRDefault="00DD0A4D" w:rsidP="00857F0A">
      <w:pPr>
        <w:jc w:val="center"/>
        <w:rPr>
          <w:rFonts w:asciiTheme="minorHAnsi" w:hAnsiTheme="minorHAnsi" w:cstheme="minorHAnsi"/>
          <w:b/>
          <w:szCs w:val="22"/>
        </w:rPr>
      </w:pPr>
      <w:r w:rsidRPr="00410B14">
        <w:rPr>
          <w:rFonts w:asciiTheme="minorHAnsi" w:hAnsiTheme="minorHAnsi" w:cstheme="minorHAnsi"/>
          <w:b/>
          <w:szCs w:val="22"/>
        </w:rPr>
        <w:t xml:space="preserve">Vacancy Ref: </w:t>
      </w:r>
      <w:r w:rsidRPr="00410B14">
        <w:rPr>
          <w:rStyle w:val="PlaceholderText"/>
          <w:rFonts w:asciiTheme="minorHAnsi" w:hAnsiTheme="minorHAnsi" w:cstheme="minorHAnsi"/>
          <w:b/>
          <w:szCs w:val="22"/>
        </w:rPr>
        <w:t>Click here to enter text.</w:t>
      </w:r>
    </w:p>
    <w:p w14:paraId="5FD11C00" w14:textId="77777777" w:rsidR="00DD0A4D" w:rsidRPr="00410B14" w:rsidRDefault="00DD0A4D" w:rsidP="0097729E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45"/>
        <w:gridCol w:w="3214"/>
      </w:tblGrid>
      <w:tr w:rsidR="00DD0A4D" w:rsidRPr="00410B14" w14:paraId="5C114FB7" w14:textId="77777777" w:rsidTr="005144AD">
        <w:tc>
          <w:tcPr>
            <w:tcW w:w="7245" w:type="dxa"/>
            <w:vAlign w:val="center"/>
          </w:tcPr>
          <w:p w14:paraId="742C072F" w14:textId="1344858B" w:rsidR="00DD0A4D" w:rsidRPr="00410B14" w:rsidRDefault="00DD0A4D" w:rsidP="002F4EF6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Job Title: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  <w:t xml:space="preserve">Lecturer in </w:t>
            </w:r>
            <w:r w:rsidR="001652E1">
              <w:rPr>
                <w:rFonts w:asciiTheme="minorHAnsi" w:hAnsiTheme="minorHAnsi" w:cstheme="minorHAnsi"/>
                <w:szCs w:val="22"/>
              </w:rPr>
              <w:t>Criminology: Policing</w:t>
            </w:r>
            <w:r w:rsidR="00353315" w:rsidRPr="00410B1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3214" w:type="dxa"/>
            <w:vAlign w:val="center"/>
          </w:tcPr>
          <w:p w14:paraId="581C9873" w14:textId="1FCAB1A4" w:rsidR="00DD0A4D" w:rsidRPr="00410B14" w:rsidRDefault="00DD0A4D" w:rsidP="00A075CA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Present Grade: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</w:r>
            <w:r w:rsidR="00A075CA" w:rsidRPr="00410B14">
              <w:rPr>
                <w:rFonts w:asciiTheme="minorHAnsi" w:hAnsiTheme="minorHAnsi" w:cstheme="minorHAnsi"/>
                <w:szCs w:val="22"/>
              </w:rPr>
              <w:t>7</w:t>
            </w:r>
          </w:p>
        </w:tc>
      </w:tr>
      <w:tr w:rsidR="00DD0A4D" w:rsidRPr="00410B14" w14:paraId="744DB8DD" w14:textId="77777777" w:rsidTr="005144AD">
        <w:trPr>
          <w:trHeight w:val="467"/>
        </w:trPr>
        <w:tc>
          <w:tcPr>
            <w:tcW w:w="10459" w:type="dxa"/>
            <w:gridSpan w:val="2"/>
            <w:vAlign w:val="center"/>
          </w:tcPr>
          <w:p w14:paraId="1F2BF474" w14:textId="4E5D3C95" w:rsidR="00DD0A4D" w:rsidRPr="00410B14" w:rsidRDefault="009F5D9F" w:rsidP="009C44FB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School</w:t>
            </w:r>
            <w:r w:rsidR="00DD0A4D" w:rsidRPr="00410B14">
              <w:rPr>
                <w:rFonts w:asciiTheme="minorHAnsi" w:hAnsiTheme="minorHAnsi" w:cstheme="minorHAnsi"/>
                <w:b/>
                <w:szCs w:val="22"/>
              </w:rPr>
              <w:t>/College:</w:t>
            </w:r>
            <w:r w:rsidR="00DD0A4D" w:rsidRPr="00410B14">
              <w:rPr>
                <w:rFonts w:asciiTheme="minorHAnsi" w:hAnsiTheme="minorHAnsi" w:cstheme="minorHAnsi"/>
                <w:szCs w:val="22"/>
              </w:rPr>
              <w:tab/>
            </w:r>
            <w:r w:rsidR="00F1747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B20ADA" w:rsidRPr="00410B14">
              <w:rPr>
                <w:rFonts w:asciiTheme="minorHAnsi" w:hAnsiTheme="minorHAnsi" w:cstheme="minorHAnsi"/>
                <w:szCs w:val="22"/>
              </w:rPr>
              <w:t>School of Social Sciences</w:t>
            </w:r>
          </w:p>
        </w:tc>
      </w:tr>
      <w:tr w:rsidR="00DD0A4D" w:rsidRPr="00410B14" w14:paraId="4D06CD05" w14:textId="77777777" w:rsidTr="005144AD">
        <w:tc>
          <w:tcPr>
            <w:tcW w:w="10459" w:type="dxa"/>
            <w:gridSpan w:val="2"/>
            <w:vAlign w:val="center"/>
          </w:tcPr>
          <w:p w14:paraId="64B9F55D" w14:textId="6898CF3B" w:rsidR="00DD0A4D" w:rsidRPr="00410B14" w:rsidRDefault="00DD0A4D" w:rsidP="00FF3B4F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Directly responsible to: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</w:r>
            <w:r w:rsidR="002C451A" w:rsidRPr="00410B14">
              <w:rPr>
                <w:rFonts w:asciiTheme="minorHAnsi" w:hAnsiTheme="minorHAnsi" w:cstheme="minorHAnsi"/>
                <w:szCs w:val="22"/>
              </w:rPr>
              <w:t xml:space="preserve">Discipline Lead for </w:t>
            </w:r>
            <w:r w:rsidR="00F17479">
              <w:rPr>
                <w:rFonts w:asciiTheme="minorHAnsi" w:hAnsiTheme="minorHAnsi" w:cstheme="minorHAnsi"/>
                <w:szCs w:val="22"/>
              </w:rPr>
              <w:t>Criminology</w:t>
            </w:r>
          </w:p>
        </w:tc>
      </w:tr>
      <w:tr w:rsidR="00DD0A4D" w:rsidRPr="00410B14" w14:paraId="69EF00FF" w14:textId="77777777" w:rsidTr="005144AD">
        <w:tc>
          <w:tcPr>
            <w:tcW w:w="10459" w:type="dxa"/>
            <w:gridSpan w:val="2"/>
            <w:vAlign w:val="center"/>
          </w:tcPr>
          <w:p w14:paraId="18F429A9" w14:textId="77777777" w:rsidR="00DD0A4D" w:rsidRPr="00410B14" w:rsidRDefault="00DD0A4D" w:rsidP="009C44FB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Supervisory responsibility for:</w:t>
            </w:r>
            <w:r w:rsidRPr="00410B14">
              <w:rPr>
                <w:rFonts w:asciiTheme="minorHAnsi" w:hAnsiTheme="minorHAnsi" w:cstheme="minorHAnsi"/>
                <w:szCs w:val="22"/>
              </w:rPr>
              <w:tab/>
            </w:r>
            <w:r w:rsidRPr="00410B14">
              <w:rPr>
                <w:rFonts w:asciiTheme="minorHAnsi" w:hAnsiTheme="minorHAnsi" w:cstheme="minorHAnsi"/>
                <w:b/>
                <w:szCs w:val="22"/>
              </w:rPr>
              <w:t>N/A</w:t>
            </w:r>
          </w:p>
        </w:tc>
      </w:tr>
      <w:tr w:rsidR="00DD0A4D" w:rsidRPr="00410B14" w14:paraId="7C2D66CE" w14:textId="77777777" w:rsidTr="005144AD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36810722" w14:textId="6FB97658" w:rsidR="00DD0A4D" w:rsidRPr="001652E1" w:rsidRDefault="00DD0A4D" w:rsidP="00857F0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szCs w:val="22"/>
              </w:rPr>
              <w:t>Other contacts</w:t>
            </w:r>
          </w:p>
          <w:p w14:paraId="5DD6D6D0" w14:textId="1799E752" w:rsidR="00DD0A4D" w:rsidRPr="00F17479" w:rsidRDefault="00DD0A4D" w:rsidP="005C17CD">
            <w:pPr>
              <w:ind w:left="432"/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</w:pPr>
            <w:r w:rsidRPr="001652E1">
              <w:rPr>
                <w:rStyle w:val="PlaceholderText"/>
                <w:rFonts w:asciiTheme="minorHAnsi" w:hAnsiTheme="minorHAnsi" w:cstheme="minorHAnsi"/>
                <w:b/>
                <w:bCs/>
                <w:color w:val="000000"/>
                <w:szCs w:val="22"/>
              </w:rPr>
              <w:t>Internal:</w:t>
            </w:r>
            <w:r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 Colleagues and students in the </w:t>
            </w:r>
            <w:r w:rsidR="000C7375"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Discipline</w:t>
            </w:r>
            <w:r w:rsidR="00106D04"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 of </w:t>
            </w:r>
            <w:r w:rsidR="00F17479"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Criminology</w:t>
            </w:r>
            <w:r w:rsidR="000C7375"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, </w:t>
            </w:r>
            <w:r w:rsidR="00F17479"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i</w:t>
            </w:r>
            <w:r w:rsidR="00F17479" w:rsidRPr="00F17479">
              <w:rPr>
                <w:rStyle w:val="PlaceholderText"/>
                <w:rFonts w:asciiTheme="minorHAnsi" w:hAnsiTheme="minorHAnsi" w:cstheme="minorHAnsi"/>
                <w:color w:val="000000"/>
              </w:rPr>
              <w:t xml:space="preserve">n the </w:t>
            </w:r>
            <w:r w:rsidR="000C7375"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School of Social Sciences </w:t>
            </w:r>
            <w:r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and in the Faculty of </w:t>
            </w:r>
            <w:r w:rsidR="00B20ADA"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 xml:space="preserve">Humanities, </w:t>
            </w:r>
            <w:r w:rsidRPr="00F17479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Arts and Social Sciences, together with colleagues in other faculties, providers of student support services, the Library, ISS, central administration and other relevant university actors.</w:t>
            </w:r>
          </w:p>
          <w:p w14:paraId="15FBCA13" w14:textId="77777777" w:rsidR="00DD0A4D" w:rsidRPr="00410B14" w:rsidRDefault="00DD0A4D" w:rsidP="005C17CD">
            <w:pPr>
              <w:ind w:left="432"/>
              <w:rPr>
                <w:rFonts w:asciiTheme="minorHAnsi" w:hAnsiTheme="minorHAnsi" w:cstheme="minorHAnsi"/>
                <w:szCs w:val="22"/>
              </w:rPr>
            </w:pPr>
          </w:p>
          <w:p w14:paraId="7783EC94" w14:textId="77777777" w:rsidR="00DD0A4D" w:rsidRPr="00410B14" w:rsidRDefault="00DD0A4D" w:rsidP="005C17CD">
            <w:pPr>
              <w:ind w:left="432"/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b/>
                <w:bCs/>
                <w:szCs w:val="22"/>
              </w:rPr>
              <w:t>External:</w:t>
            </w:r>
            <w:r w:rsidRPr="00410B14">
              <w:rPr>
                <w:rFonts w:asciiTheme="minorHAnsi" w:hAnsiTheme="minorHAnsi" w:cstheme="minorHAnsi"/>
                <w:szCs w:val="22"/>
              </w:rPr>
              <w:t xml:space="preserve"> Relevant </w:t>
            </w:r>
            <w:r w:rsidR="0012721B"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r</w:t>
            </w:r>
            <w:r w:rsidRPr="00410B14">
              <w:rPr>
                <w:rStyle w:val="PlaceholderText"/>
                <w:rFonts w:asciiTheme="minorHAnsi" w:hAnsiTheme="minorHAnsi" w:cstheme="minorHAnsi"/>
                <w:color w:val="000000"/>
                <w:szCs w:val="22"/>
              </w:rPr>
              <w:t>esearch funding bodies and councils, professional bodies, employers, business organisations, local, UK and foreign government organisations, academic and research networks.</w:t>
            </w:r>
          </w:p>
          <w:p w14:paraId="1B17D404" w14:textId="77777777" w:rsidR="00DD0A4D" w:rsidRPr="00410B14" w:rsidRDefault="00DD0A4D" w:rsidP="00857F0A">
            <w:pPr>
              <w:rPr>
                <w:rFonts w:asciiTheme="minorHAnsi" w:hAnsiTheme="minorHAnsi" w:cstheme="minorHAnsi"/>
                <w:szCs w:val="22"/>
              </w:rPr>
            </w:pPr>
            <w:r w:rsidRPr="00410B14">
              <w:rPr>
                <w:rFonts w:asciiTheme="minorHAnsi" w:hAnsiTheme="minorHAnsi" w:cstheme="minorHAnsi"/>
                <w:szCs w:val="22"/>
              </w:rPr>
              <w:tab/>
            </w:r>
          </w:p>
        </w:tc>
      </w:tr>
      <w:tr w:rsidR="00DD0A4D" w:rsidRPr="00410B14" w14:paraId="4619C2A5" w14:textId="77777777" w:rsidTr="005144AD">
        <w:tc>
          <w:tcPr>
            <w:tcW w:w="10459" w:type="dxa"/>
            <w:gridSpan w:val="2"/>
            <w:vAlign w:val="center"/>
          </w:tcPr>
          <w:p w14:paraId="585731CF" w14:textId="3C13E8D9" w:rsidR="00136467" w:rsidRPr="00F17479" w:rsidRDefault="00136467" w:rsidP="00136467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F17479">
              <w:rPr>
                <w:rFonts w:asciiTheme="minorHAnsi" w:hAnsiTheme="minorHAnsi" w:cstheme="minorHAnsi"/>
                <w:b/>
                <w:szCs w:val="22"/>
              </w:rPr>
              <w:t>Major Duties:</w:t>
            </w:r>
          </w:p>
          <w:p w14:paraId="30A0FFAF" w14:textId="77777777" w:rsidR="00F17479" w:rsidRPr="00F94A12" w:rsidRDefault="00F17479" w:rsidP="00F17479">
            <w:pPr>
              <w:rPr>
                <w:rStyle w:val="Style4"/>
                <w:rFonts w:asciiTheme="minorHAnsi" w:hAnsiTheme="minorHAnsi"/>
                <w:i/>
                <w:szCs w:val="22"/>
              </w:rPr>
            </w:pPr>
            <w:r w:rsidRPr="00F94A12">
              <w:rPr>
                <w:rStyle w:val="Style4"/>
                <w:rFonts w:asciiTheme="minorHAnsi" w:hAnsiTheme="minorHAnsi"/>
                <w:i/>
                <w:szCs w:val="22"/>
              </w:rPr>
              <w:t>Teaching</w:t>
            </w:r>
          </w:p>
          <w:p w14:paraId="2B7DA435" w14:textId="781E0DEA" w:rsidR="00F17479" w:rsidRPr="00B6554C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Style w:val="Style4"/>
                <w:rFonts w:asciiTheme="minorHAnsi" w:hAnsiTheme="minorHAnsi"/>
                <w:szCs w:val="22"/>
              </w:rPr>
            </w:pPr>
            <w:r>
              <w:rPr>
                <w:rStyle w:val="Style4"/>
              </w:rPr>
              <w:t>Deliver high-quality teaching on existing undergraduate and postgraduate modules</w:t>
            </w:r>
            <w:r w:rsidR="001652E1">
              <w:rPr>
                <w:rStyle w:val="Style4"/>
              </w:rPr>
              <w:t xml:space="preserve">, with particular responsibility for teaching </w:t>
            </w:r>
            <w:r w:rsidR="001652E1">
              <w:rPr>
                <w:rStyle w:val="Style4"/>
                <w:i/>
                <w:iCs/>
              </w:rPr>
              <w:t>Contemporary Issues in Policing.</w:t>
            </w:r>
            <w:r>
              <w:rPr>
                <w:rStyle w:val="Style4"/>
              </w:rPr>
              <w:t xml:space="preserve"> </w:t>
            </w:r>
          </w:p>
          <w:p w14:paraId="0E11519C" w14:textId="77777777" w:rsidR="00F17479" w:rsidRPr="00F94A12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Style w:val="Style4"/>
                <w:rFonts w:asciiTheme="minorHAnsi" w:hAnsiTheme="minorHAnsi"/>
                <w:szCs w:val="22"/>
              </w:rPr>
            </w:pPr>
            <w:r>
              <w:rPr>
                <w:rStyle w:val="Style4"/>
              </w:rPr>
              <w:t>Contribute to the development or revision of new modules as appropriate and participate in the ongoing development of all aspects of course structure, delivery, assessment, etc.;</w:t>
            </w:r>
          </w:p>
          <w:p w14:paraId="497484AB" w14:textId="77777777" w:rsidR="00F17479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Supervise BA/BSc and MA/MSc dissertations;</w:t>
            </w:r>
          </w:p>
          <w:p w14:paraId="16127A67" w14:textId="77777777" w:rsidR="00F17479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Supervise PhD theses, initially as co-supervisor;</w:t>
            </w:r>
          </w:p>
          <w:p w14:paraId="5DEE7292" w14:textId="77777777" w:rsidR="00F17479" w:rsidRPr="00F94A12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Style w:val="Style4"/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Communicate effectively with students and colleagues, using appropriate methods (including face-to-face, written, and digital platforms such as Moodle and Teams).</w:t>
            </w:r>
          </w:p>
          <w:p w14:paraId="1FAE2AE0" w14:textId="77777777" w:rsidR="00F17479" w:rsidRPr="00F94A12" w:rsidRDefault="00F17479" w:rsidP="00F17479">
            <w:pPr>
              <w:rPr>
                <w:rStyle w:val="Style4"/>
                <w:rFonts w:asciiTheme="minorHAnsi" w:hAnsiTheme="minorHAnsi"/>
                <w:i/>
                <w:szCs w:val="22"/>
              </w:rPr>
            </w:pPr>
            <w:r w:rsidRPr="00F94A12">
              <w:rPr>
                <w:rStyle w:val="Style4"/>
                <w:rFonts w:asciiTheme="minorHAnsi" w:hAnsiTheme="minorHAnsi"/>
                <w:i/>
                <w:szCs w:val="22"/>
              </w:rPr>
              <w:t>Research</w:t>
            </w:r>
          </w:p>
          <w:p w14:paraId="77AF9310" w14:textId="77777777" w:rsidR="00F17479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Style w:val="Style4"/>
                <w:rFonts w:asciiTheme="minorHAnsi" w:hAnsiTheme="minorHAnsi"/>
                <w:szCs w:val="22"/>
              </w:rPr>
            </w:pPr>
            <w:r>
              <w:rPr>
                <w:rStyle w:val="Style4"/>
                <w:rFonts w:asciiTheme="minorHAnsi" w:hAnsiTheme="minorHAnsi"/>
                <w:szCs w:val="22"/>
              </w:rPr>
              <w:t xml:space="preserve">Contribute to the development </w:t>
            </w:r>
            <w:r>
              <w:rPr>
                <w:rStyle w:val="Style4"/>
              </w:rPr>
              <w:t>and reputation</w:t>
            </w:r>
            <w:r>
              <w:rPr>
                <w:rStyle w:val="Style4"/>
                <w:rFonts w:asciiTheme="minorHAnsi" w:hAnsiTheme="minorHAnsi"/>
                <w:szCs w:val="22"/>
              </w:rPr>
              <w:t xml:space="preserve"> of the discipline as a unit generating research and scholarship of international excellence;</w:t>
            </w:r>
          </w:p>
          <w:p w14:paraId="25A9B5CA" w14:textId="59881094" w:rsidR="00F17479" w:rsidRPr="00B6554C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Style w:val="Style4"/>
                <w:rFonts w:asciiTheme="minorHAnsi" w:hAnsiTheme="minorHAnsi"/>
                <w:szCs w:val="22"/>
              </w:rPr>
            </w:pPr>
            <w:r>
              <w:rPr>
                <w:rStyle w:val="Style4"/>
              </w:rPr>
              <w:t xml:space="preserve">Develop a personal research programme (in keeping with REF criteria) leading to publications in </w:t>
            </w:r>
            <w:r w:rsidR="001652E1">
              <w:rPr>
                <w:rStyle w:val="Style4"/>
              </w:rPr>
              <w:t>high-quality</w:t>
            </w:r>
            <w:r>
              <w:rPr>
                <w:rStyle w:val="Style4"/>
              </w:rPr>
              <w:t xml:space="preserve"> peer-reviewed academic journals and to other appropriate forms of research </w:t>
            </w:r>
            <w:r w:rsidR="001652E1">
              <w:rPr>
                <w:rStyle w:val="Style4"/>
              </w:rPr>
              <w:t>output</w:t>
            </w:r>
            <w:r>
              <w:rPr>
                <w:rStyle w:val="Style4"/>
              </w:rPr>
              <w:t>;</w:t>
            </w:r>
          </w:p>
          <w:p w14:paraId="7AAFCC4A" w14:textId="77777777" w:rsidR="00F17479" w:rsidRPr="00B6554C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Style w:val="Style4"/>
                <w:rFonts w:asciiTheme="minorHAnsi" w:hAnsiTheme="minorHAnsi"/>
                <w:szCs w:val="22"/>
              </w:rPr>
            </w:pPr>
            <w:r>
              <w:rPr>
                <w:rStyle w:val="Style4"/>
              </w:rPr>
              <w:t>Develop a clear and feasible plan to apply for external research funding, individually and/or collaboratively;</w:t>
            </w:r>
          </w:p>
          <w:p w14:paraId="453D1EC8" w14:textId="643CC307" w:rsidR="00F17479" w:rsidRPr="00B6554C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Style w:val="Style4"/>
                <w:rFonts w:asciiTheme="minorHAnsi" w:hAnsiTheme="minorHAnsi"/>
                <w:szCs w:val="22"/>
              </w:rPr>
            </w:pPr>
            <w:r>
              <w:rPr>
                <w:rStyle w:val="Style4"/>
              </w:rPr>
              <w:t>Participate in research teams or other collaborative research initiatives, and engage with stakeholders as appropriate for the personal programme of research</w:t>
            </w:r>
            <w:r w:rsidR="001652E1">
              <w:rPr>
                <w:rStyle w:val="Style4"/>
              </w:rPr>
              <w:t>.</w:t>
            </w:r>
          </w:p>
          <w:p w14:paraId="54D2A7B6" w14:textId="77777777" w:rsidR="00F17479" w:rsidRPr="00F94A12" w:rsidRDefault="00F17479" w:rsidP="00F17479">
            <w:pPr>
              <w:rPr>
                <w:rStyle w:val="Style4"/>
                <w:rFonts w:asciiTheme="minorHAnsi" w:hAnsiTheme="minorHAnsi"/>
                <w:i/>
                <w:szCs w:val="22"/>
              </w:rPr>
            </w:pPr>
            <w:r w:rsidRPr="00F94A12">
              <w:rPr>
                <w:rStyle w:val="Style4"/>
                <w:rFonts w:asciiTheme="minorHAnsi" w:hAnsiTheme="minorHAnsi"/>
                <w:i/>
                <w:szCs w:val="22"/>
              </w:rPr>
              <w:t>Service</w:t>
            </w:r>
          </w:p>
          <w:p w14:paraId="3078CEC7" w14:textId="1D033613" w:rsidR="00F17479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Contribute to academic and pastoral care of students in </w:t>
            </w:r>
            <w:r w:rsidR="001652E1">
              <w:rPr>
                <w:rFonts w:asciiTheme="minorHAnsi" w:hAnsiTheme="minorHAnsi"/>
                <w:szCs w:val="22"/>
              </w:rPr>
              <w:t>Criminology</w:t>
            </w:r>
            <w:r>
              <w:rPr>
                <w:rFonts w:asciiTheme="minorHAnsi" w:hAnsiTheme="minorHAnsi"/>
                <w:szCs w:val="22"/>
              </w:rPr>
              <w:t xml:space="preserve"> and to the enhancement of their learning and personal development (including as an academic advisor);</w:t>
            </w:r>
          </w:p>
          <w:p w14:paraId="25A18415" w14:textId="77777777" w:rsidR="00F17479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Participate in the discipline’s various outreach activities, including open days, offer-holder events, school visits, and other public engagement activities, etc.;</w:t>
            </w:r>
          </w:p>
          <w:p w14:paraId="4054E0A9" w14:textId="1F3E479A" w:rsidR="00F17479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Take on administrative tasks and responsibilities as appropriate;</w:t>
            </w:r>
          </w:p>
          <w:p w14:paraId="133B94BB" w14:textId="77777777" w:rsidR="00F17479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Provide cover for colleagues on Academic, Research and Education Leave or sick leave where necessary;</w:t>
            </w:r>
          </w:p>
          <w:p w14:paraId="518B7EBD" w14:textId="77777777" w:rsidR="001652E1" w:rsidRDefault="00F17479" w:rsidP="00F17479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36467">
              <w:rPr>
                <w:rFonts w:asciiTheme="minorHAnsi" w:hAnsiTheme="minorHAnsi" w:cstheme="minorHAnsi"/>
                <w:bCs/>
                <w:szCs w:val="22"/>
              </w:rPr>
              <w:t>Work in accordance with the University’s and School’s commitment to Equality, Diversity and Inclusion</w:t>
            </w:r>
            <w:r>
              <w:rPr>
                <w:rFonts w:asciiTheme="minorHAnsi" w:hAnsiTheme="minorHAnsi" w:cstheme="minorHAnsi"/>
                <w:bCs/>
                <w:szCs w:val="22"/>
              </w:rPr>
              <w:t>;</w:t>
            </w:r>
          </w:p>
          <w:p w14:paraId="680FED91" w14:textId="72B06C1D" w:rsidR="00DD0A4D" w:rsidRPr="001652E1" w:rsidRDefault="00F17479" w:rsidP="001652E1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Cs/>
                <w:szCs w:val="22"/>
              </w:rPr>
            </w:pPr>
            <w:r w:rsidRPr="001652E1">
              <w:rPr>
                <w:rFonts w:asciiTheme="minorHAnsi" w:hAnsiTheme="minorHAnsi"/>
                <w:szCs w:val="22"/>
              </w:rPr>
              <w:t>Undertake other duties as required by the Discipline Lead or (Deputy) Head of School</w:t>
            </w:r>
            <w:r w:rsidR="001652E1">
              <w:rPr>
                <w:rFonts w:asciiTheme="minorHAnsi" w:hAnsiTheme="minorHAnsi"/>
                <w:szCs w:val="22"/>
              </w:rPr>
              <w:t>.</w:t>
            </w:r>
          </w:p>
        </w:tc>
      </w:tr>
    </w:tbl>
    <w:p w14:paraId="4BBFE5B1" w14:textId="77777777" w:rsidR="00DD0A4D" w:rsidRPr="00410B14" w:rsidRDefault="00DD0A4D" w:rsidP="00233117">
      <w:pPr>
        <w:rPr>
          <w:rFonts w:asciiTheme="minorHAnsi" w:hAnsiTheme="minorHAnsi" w:cstheme="minorHAnsi"/>
          <w:szCs w:val="22"/>
        </w:rPr>
      </w:pPr>
    </w:p>
    <w:sectPr w:rsidR="00DD0A4D" w:rsidRPr="00410B14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1640"/>
    <w:multiLevelType w:val="hybridMultilevel"/>
    <w:tmpl w:val="7A046C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E94"/>
    <w:multiLevelType w:val="hybridMultilevel"/>
    <w:tmpl w:val="72081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40474"/>
    <w:multiLevelType w:val="hybridMultilevel"/>
    <w:tmpl w:val="BE38F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309E9"/>
    <w:multiLevelType w:val="hybridMultilevel"/>
    <w:tmpl w:val="C306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232969">
    <w:abstractNumId w:val="3"/>
  </w:num>
  <w:num w:numId="2" w16cid:durableId="31344915">
    <w:abstractNumId w:val="0"/>
  </w:num>
  <w:num w:numId="3" w16cid:durableId="610475334">
    <w:abstractNumId w:val="1"/>
  </w:num>
  <w:num w:numId="4" w16cid:durableId="1039091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4BC3"/>
    <w:rsid w:val="00020E2B"/>
    <w:rsid w:val="00055E1C"/>
    <w:rsid w:val="000635AB"/>
    <w:rsid w:val="000A089F"/>
    <w:rsid w:val="000B1384"/>
    <w:rsid w:val="000C7375"/>
    <w:rsid w:val="000D364C"/>
    <w:rsid w:val="000D5C7C"/>
    <w:rsid w:val="000E251F"/>
    <w:rsid w:val="000E4CAA"/>
    <w:rsid w:val="000E7D49"/>
    <w:rsid w:val="000F6CE1"/>
    <w:rsid w:val="00106D04"/>
    <w:rsid w:val="00113B59"/>
    <w:rsid w:val="0012721B"/>
    <w:rsid w:val="00132A95"/>
    <w:rsid w:val="00136467"/>
    <w:rsid w:val="001564BF"/>
    <w:rsid w:val="001652E1"/>
    <w:rsid w:val="00190FF1"/>
    <w:rsid w:val="001E4FCF"/>
    <w:rsid w:val="00233117"/>
    <w:rsid w:val="002865AE"/>
    <w:rsid w:val="002B4184"/>
    <w:rsid w:val="002B7E53"/>
    <w:rsid w:val="002C451A"/>
    <w:rsid w:val="002E55EC"/>
    <w:rsid w:val="002F4EF6"/>
    <w:rsid w:val="00341DB1"/>
    <w:rsid w:val="00353315"/>
    <w:rsid w:val="003747C6"/>
    <w:rsid w:val="003A7DCB"/>
    <w:rsid w:val="003C3D90"/>
    <w:rsid w:val="003E09AF"/>
    <w:rsid w:val="003E40BD"/>
    <w:rsid w:val="003E79FD"/>
    <w:rsid w:val="004018BF"/>
    <w:rsid w:val="00410B14"/>
    <w:rsid w:val="0042244C"/>
    <w:rsid w:val="00443975"/>
    <w:rsid w:val="00452D47"/>
    <w:rsid w:val="00477178"/>
    <w:rsid w:val="004950EC"/>
    <w:rsid w:val="004B165F"/>
    <w:rsid w:val="004E7F41"/>
    <w:rsid w:val="005144AD"/>
    <w:rsid w:val="00522BC7"/>
    <w:rsid w:val="0055297C"/>
    <w:rsid w:val="00562FC7"/>
    <w:rsid w:val="00591172"/>
    <w:rsid w:val="00596DDA"/>
    <w:rsid w:val="005B348D"/>
    <w:rsid w:val="005C17CD"/>
    <w:rsid w:val="005D1634"/>
    <w:rsid w:val="00603B7B"/>
    <w:rsid w:val="00612F9B"/>
    <w:rsid w:val="00614635"/>
    <w:rsid w:val="00615DB8"/>
    <w:rsid w:val="00627596"/>
    <w:rsid w:val="006651DF"/>
    <w:rsid w:val="00691A37"/>
    <w:rsid w:val="006C1D3E"/>
    <w:rsid w:val="006C5C9C"/>
    <w:rsid w:val="006D7DC9"/>
    <w:rsid w:val="00715626"/>
    <w:rsid w:val="00740729"/>
    <w:rsid w:val="00757306"/>
    <w:rsid w:val="00762292"/>
    <w:rsid w:val="007647A8"/>
    <w:rsid w:val="00775915"/>
    <w:rsid w:val="00794E88"/>
    <w:rsid w:val="007A2DA0"/>
    <w:rsid w:val="007B60A9"/>
    <w:rsid w:val="007D236F"/>
    <w:rsid w:val="008232E8"/>
    <w:rsid w:val="0084071E"/>
    <w:rsid w:val="00857F0A"/>
    <w:rsid w:val="0086380C"/>
    <w:rsid w:val="0087380B"/>
    <w:rsid w:val="008A1320"/>
    <w:rsid w:val="008C6A61"/>
    <w:rsid w:val="008C6BB6"/>
    <w:rsid w:val="008E5B4A"/>
    <w:rsid w:val="00932032"/>
    <w:rsid w:val="00945D37"/>
    <w:rsid w:val="00954A96"/>
    <w:rsid w:val="0097509E"/>
    <w:rsid w:val="0097729E"/>
    <w:rsid w:val="009B5003"/>
    <w:rsid w:val="009C44FB"/>
    <w:rsid w:val="009C4EA9"/>
    <w:rsid w:val="009C4F71"/>
    <w:rsid w:val="009F542D"/>
    <w:rsid w:val="009F5D9F"/>
    <w:rsid w:val="00A02069"/>
    <w:rsid w:val="00A075CA"/>
    <w:rsid w:val="00A255AE"/>
    <w:rsid w:val="00A56D21"/>
    <w:rsid w:val="00A60F9A"/>
    <w:rsid w:val="00A66938"/>
    <w:rsid w:val="00AA119A"/>
    <w:rsid w:val="00AE3CED"/>
    <w:rsid w:val="00B06BE8"/>
    <w:rsid w:val="00B17620"/>
    <w:rsid w:val="00B20ADA"/>
    <w:rsid w:val="00B241BC"/>
    <w:rsid w:val="00B25C62"/>
    <w:rsid w:val="00B304ED"/>
    <w:rsid w:val="00B573C1"/>
    <w:rsid w:val="00B70528"/>
    <w:rsid w:val="00BA3032"/>
    <w:rsid w:val="00BB1C61"/>
    <w:rsid w:val="00BC725E"/>
    <w:rsid w:val="00BF12EA"/>
    <w:rsid w:val="00C02628"/>
    <w:rsid w:val="00C221F0"/>
    <w:rsid w:val="00C8608E"/>
    <w:rsid w:val="00CA2956"/>
    <w:rsid w:val="00CC3373"/>
    <w:rsid w:val="00D414AC"/>
    <w:rsid w:val="00D652B4"/>
    <w:rsid w:val="00D82CF9"/>
    <w:rsid w:val="00DB696E"/>
    <w:rsid w:val="00DC3206"/>
    <w:rsid w:val="00DC7119"/>
    <w:rsid w:val="00DD0A4D"/>
    <w:rsid w:val="00DD3DD2"/>
    <w:rsid w:val="00DF6A03"/>
    <w:rsid w:val="00E0218D"/>
    <w:rsid w:val="00E71FD8"/>
    <w:rsid w:val="00E83299"/>
    <w:rsid w:val="00E85E67"/>
    <w:rsid w:val="00EA232A"/>
    <w:rsid w:val="00EB03DE"/>
    <w:rsid w:val="00EB24F2"/>
    <w:rsid w:val="00EB2BEA"/>
    <w:rsid w:val="00EC65BC"/>
    <w:rsid w:val="00EE1430"/>
    <w:rsid w:val="00F17479"/>
    <w:rsid w:val="00F26228"/>
    <w:rsid w:val="00F5228F"/>
    <w:rsid w:val="00F6144A"/>
    <w:rsid w:val="00F62B14"/>
    <w:rsid w:val="00F863D1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49264E"/>
  <w15:docId w15:val="{76BB60E1-0BDA-4D2B-95B3-CC9F923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AE"/>
    <w:pPr>
      <w:jc w:val="both"/>
    </w:pPr>
    <w:rPr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0206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9C44FB"/>
    <w:pPr>
      <w:ind w:left="720"/>
      <w:contextualSpacing/>
    </w:pPr>
  </w:style>
  <w:style w:type="paragraph" w:styleId="Revision">
    <w:name w:val="Revision"/>
    <w:hidden/>
    <w:uiPriority w:val="99"/>
    <w:semiHidden/>
    <w:rsid w:val="00A075CA"/>
    <w:rPr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5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DB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DB8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DB8"/>
    <w:rPr>
      <w:b/>
      <w:bCs/>
      <w:sz w:val="20"/>
      <w:szCs w:val="20"/>
      <w:lang w:eastAsia="en-GB"/>
    </w:rPr>
  </w:style>
  <w:style w:type="character" w:customStyle="1" w:styleId="Style4">
    <w:name w:val="Style4"/>
    <w:basedOn w:val="DefaultParagraphFont"/>
    <w:uiPriority w:val="1"/>
    <w:qFormat/>
    <w:rsid w:val="00F1747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D74F3-16D9-4174-8553-2AEB72EA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Potter, Gary</cp:lastModifiedBy>
  <cp:revision>3</cp:revision>
  <cp:lastPrinted>2013-10-04T09:34:00Z</cp:lastPrinted>
  <dcterms:created xsi:type="dcterms:W3CDTF">2026-06-30T14:51:00Z</dcterms:created>
  <dcterms:modified xsi:type="dcterms:W3CDTF">2026-07-17T15:46:00Z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0f924e23-f5f8-48ef-9a6a-c56972aa9b2a</vt:lpwstr>
  </property>
</Properties>
</file>